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6B4D" w:rsidRDefault="00702367">
      <w:pPr>
        <w:jc w:val="center"/>
        <w:rPr>
          <w:rFonts w:ascii="Arial Black" w:eastAsia="Arial Black" w:hAnsi="Arial Black" w:cs="Arial Black"/>
          <w:sz w:val="40"/>
          <w:szCs w:val="40"/>
        </w:rPr>
      </w:pPr>
      <w:bookmarkStart w:id="0" w:name="_gjdgxs" w:colFirst="0" w:colLast="0"/>
      <w:bookmarkEnd w:id="0"/>
      <w:r>
        <w:rPr>
          <w:rFonts w:ascii="Arial Black" w:eastAsia="Arial Black" w:hAnsi="Arial Black" w:cs="Arial Black"/>
          <w:sz w:val="40"/>
          <w:szCs w:val="40"/>
        </w:rPr>
        <w:t xml:space="preserve">GRANT PROPOSAL DEVELOPMENT </w:t>
      </w:r>
      <w:r>
        <w:rPr>
          <w:noProof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635000" cy="624475"/>
            <wp:effectExtent l="0" t="0" r="0" b="0"/>
            <wp:wrapSquare wrapText="bothSides" distT="0" distB="0" distL="114300" distR="114300"/>
            <wp:docPr id="1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35000" cy="6244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7672BB">
        <w:rPr>
          <w:rFonts w:ascii="Arial Black" w:eastAsia="Arial Black" w:hAnsi="Arial Black" w:cs="Arial Black"/>
          <w:sz w:val="40"/>
          <w:szCs w:val="40"/>
        </w:rPr>
        <w:t>WORK</w:t>
      </w:r>
      <w:r w:rsidR="00E34C64">
        <w:rPr>
          <w:rFonts w:ascii="Arial Black" w:eastAsia="Arial Black" w:hAnsi="Arial Black" w:cs="Arial Black"/>
          <w:sz w:val="40"/>
          <w:szCs w:val="40"/>
        </w:rPr>
        <w:t xml:space="preserve"> </w:t>
      </w:r>
      <w:r w:rsidR="007672BB">
        <w:rPr>
          <w:rFonts w:ascii="Arial Black" w:eastAsia="Arial Black" w:hAnsi="Arial Black" w:cs="Arial Black"/>
          <w:sz w:val="40"/>
          <w:szCs w:val="40"/>
        </w:rPr>
        <w:t>PLAN</w:t>
      </w:r>
    </w:p>
    <w:p w:rsidR="00C14405" w:rsidRDefault="00702367">
      <w:pPr>
        <w:rPr>
          <w:b/>
          <w:color w:val="0070C0"/>
          <w:sz w:val="24"/>
          <w:szCs w:val="24"/>
        </w:rPr>
      </w:pPr>
      <w:r>
        <w:rPr>
          <w:b/>
          <w:color w:val="0070C0"/>
          <w:sz w:val="24"/>
          <w:szCs w:val="24"/>
        </w:rPr>
        <w:t>Name of Funding Source:</w:t>
      </w:r>
      <w:r w:rsidR="00C14405">
        <w:rPr>
          <w:b/>
          <w:color w:val="0070C0"/>
          <w:sz w:val="24"/>
          <w:szCs w:val="24"/>
        </w:rPr>
        <w:tab/>
      </w:r>
      <w:r w:rsidR="00C14405">
        <w:rPr>
          <w:b/>
          <w:color w:val="0070C0"/>
          <w:sz w:val="24"/>
          <w:szCs w:val="24"/>
        </w:rPr>
        <w:tab/>
      </w:r>
      <w:r w:rsidR="00C14405">
        <w:rPr>
          <w:b/>
          <w:color w:val="0070C0"/>
          <w:sz w:val="24"/>
          <w:szCs w:val="24"/>
        </w:rPr>
        <w:tab/>
      </w:r>
      <w:r w:rsidR="00C14405">
        <w:rPr>
          <w:b/>
          <w:color w:val="0070C0"/>
          <w:sz w:val="24"/>
          <w:szCs w:val="24"/>
        </w:rPr>
        <w:tab/>
      </w:r>
      <w:r w:rsidR="00C14405">
        <w:rPr>
          <w:b/>
          <w:color w:val="0070C0"/>
          <w:sz w:val="24"/>
          <w:szCs w:val="24"/>
        </w:rPr>
        <w:tab/>
      </w:r>
      <w:r w:rsidR="00766A79">
        <w:rPr>
          <w:b/>
          <w:color w:val="0070C0"/>
          <w:sz w:val="24"/>
          <w:szCs w:val="24"/>
        </w:rPr>
        <w:t xml:space="preserve"> </w:t>
      </w:r>
      <w:r>
        <w:rPr>
          <w:b/>
          <w:color w:val="0070C0"/>
          <w:sz w:val="24"/>
          <w:szCs w:val="24"/>
        </w:rPr>
        <w:t>Name of Grant:</w:t>
      </w:r>
    </w:p>
    <w:p w:rsidR="00766A79" w:rsidRDefault="00702367">
      <w:pPr>
        <w:rPr>
          <w:b/>
          <w:color w:val="0070C0"/>
          <w:sz w:val="24"/>
          <w:szCs w:val="24"/>
        </w:rPr>
      </w:pPr>
      <w:r>
        <w:rPr>
          <w:b/>
          <w:color w:val="0070C0"/>
          <w:sz w:val="24"/>
          <w:szCs w:val="24"/>
        </w:rPr>
        <w:t>Deadline:</w:t>
      </w:r>
      <w:r w:rsidR="00C14405">
        <w:rPr>
          <w:b/>
          <w:color w:val="0070C0"/>
          <w:sz w:val="24"/>
          <w:szCs w:val="24"/>
        </w:rPr>
        <w:tab/>
      </w:r>
      <w:r w:rsidR="00C14405">
        <w:rPr>
          <w:b/>
          <w:color w:val="0070C0"/>
          <w:sz w:val="24"/>
          <w:szCs w:val="24"/>
        </w:rPr>
        <w:tab/>
      </w:r>
      <w:r w:rsidR="00C14405">
        <w:rPr>
          <w:b/>
          <w:color w:val="0070C0"/>
          <w:sz w:val="24"/>
          <w:szCs w:val="24"/>
        </w:rPr>
        <w:tab/>
      </w:r>
      <w:r w:rsidR="00C14405">
        <w:rPr>
          <w:b/>
          <w:color w:val="0070C0"/>
          <w:sz w:val="24"/>
          <w:szCs w:val="24"/>
        </w:rPr>
        <w:tab/>
      </w:r>
      <w:r>
        <w:rPr>
          <w:b/>
          <w:color w:val="0070C0"/>
          <w:sz w:val="24"/>
          <w:szCs w:val="24"/>
        </w:rPr>
        <w:t xml:space="preserve">Funding Amount: </w:t>
      </w:r>
      <w:r w:rsidR="00C14405">
        <w:rPr>
          <w:b/>
          <w:color w:val="0070C0"/>
          <w:sz w:val="24"/>
          <w:szCs w:val="24"/>
        </w:rPr>
        <w:tab/>
      </w:r>
      <w:r w:rsidR="00C14405">
        <w:rPr>
          <w:b/>
          <w:color w:val="0070C0"/>
          <w:sz w:val="24"/>
          <w:szCs w:val="24"/>
        </w:rPr>
        <w:tab/>
      </w:r>
      <w:r w:rsidR="00766A79" w:rsidRPr="00766A79">
        <w:rPr>
          <w:b/>
          <w:color w:val="0070C0"/>
          <w:sz w:val="24"/>
          <w:szCs w:val="24"/>
        </w:rPr>
        <w:t>P</w:t>
      </w:r>
      <w:r>
        <w:rPr>
          <w:b/>
          <w:color w:val="0070C0"/>
          <w:sz w:val="24"/>
          <w:szCs w:val="24"/>
        </w:rPr>
        <w:t xml:space="preserve">rinciple Investigator (PI): </w:t>
      </w:r>
    </w:p>
    <w:p w:rsidR="00C14405" w:rsidRPr="00766A79" w:rsidRDefault="00C14405">
      <w:pPr>
        <w:rPr>
          <w:b/>
          <w:color w:val="auto"/>
          <w:sz w:val="24"/>
          <w:szCs w:val="24"/>
        </w:rPr>
      </w:pPr>
      <w:r>
        <w:rPr>
          <w:b/>
          <w:color w:val="0070C0"/>
          <w:sz w:val="24"/>
          <w:szCs w:val="24"/>
        </w:rPr>
        <w:t>Project Team Members:</w:t>
      </w:r>
    </w:p>
    <w:p w:rsidR="00766A79" w:rsidRPr="00766A79" w:rsidRDefault="00702367">
      <w:pPr>
        <w:rPr>
          <w:b/>
          <w:color w:val="auto"/>
          <w:sz w:val="24"/>
          <w:szCs w:val="24"/>
        </w:rPr>
      </w:pPr>
      <w:r>
        <w:rPr>
          <w:b/>
          <w:color w:val="0070C0"/>
          <w:sz w:val="24"/>
          <w:szCs w:val="24"/>
        </w:rPr>
        <w:t xml:space="preserve">Contact for Questions Regarding the Fund or Application: </w:t>
      </w:r>
    </w:p>
    <w:p w:rsidR="00766A79" w:rsidRDefault="00702367">
      <w:pPr>
        <w:rPr>
          <w:b/>
          <w:color w:val="0070C0"/>
          <w:sz w:val="24"/>
          <w:szCs w:val="24"/>
        </w:rPr>
      </w:pPr>
      <w:r>
        <w:rPr>
          <w:b/>
          <w:color w:val="0070C0"/>
          <w:sz w:val="24"/>
          <w:szCs w:val="24"/>
        </w:rPr>
        <w:t xml:space="preserve">Link to Application: </w:t>
      </w:r>
    </w:p>
    <w:p w:rsidR="00E56B4D" w:rsidRDefault="00702367">
      <w:pPr>
        <w:rPr>
          <w:b/>
          <w:color w:val="auto"/>
          <w:sz w:val="24"/>
          <w:szCs w:val="24"/>
        </w:rPr>
      </w:pPr>
      <w:r>
        <w:rPr>
          <w:b/>
          <w:color w:val="0070C0"/>
          <w:sz w:val="24"/>
          <w:szCs w:val="24"/>
        </w:rPr>
        <w:t xml:space="preserve">Proposal Meeting Attendance &amp; Department: </w:t>
      </w:r>
      <w:r>
        <w:rPr>
          <w:sz w:val="24"/>
          <w:szCs w:val="24"/>
        </w:rPr>
        <w:t xml:space="preserve">OSP, </w:t>
      </w:r>
      <w:r w:rsidR="00766A79">
        <w:rPr>
          <w:sz w:val="24"/>
          <w:szCs w:val="24"/>
        </w:rPr>
        <w:t>PI, Team Members/Collaborators</w:t>
      </w:r>
      <w:r>
        <w:rPr>
          <w:b/>
          <w:sz w:val="24"/>
          <w:szCs w:val="24"/>
        </w:rPr>
        <w:tab/>
      </w:r>
      <w:r>
        <w:rPr>
          <w:b/>
          <w:color w:val="4472C4"/>
          <w:sz w:val="24"/>
          <w:szCs w:val="24"/>
        </w:rPr>
        <w:t>Meeting date</w:t>
      </w:r>
      <w:r w:rsidRPr="00766A79">
        <w:rPr>
          <w:b/>
          <w:color w:val="auto"/>
          <w:sz w:val="24"/>
          <w:szCs w:val="24"/>
        </w:rPr>
        <w:t xml:space="preserve">: </w:t>
      </w:r>
    </w:p>
    <w:p w:rsidR="00C14405" w:rsidRPr="00C14405" w:rsidRDefault="00C14405">
      <w:pPr>
        <w:rPr>
          <w:b/>
          <w:i/>
          <w:color w:val="auto"/>
          <w:sz w:val="20"/>
          <w:szCs w:val="20"/>
        </w:rPr>
      </w:pPr>
      <w:r w:rsidRPr="00C14405">
        <w:rPr>
          <w:b/>
          <w:i/>
          <w:color w:val="auto"/>
          <w:sz w:val="20"/>
          <w:szCs w:val="20"/>
        </w:rPr>
        <w:t xml:space="preserve">** This meeting with OSP should be held early in the proposal development process </w:t>
      </w:r>
    </w:p>
    <w:p w:rsidR="00766A79" w:rsidRDefault="00766A79" w:rsidP="00766A79">
      <w:pPr>
        <w:spacing w:after="0" w:line="240" w:lineRule="auto"/>
        <w:contextualSpacing/>
        <w:rPr>
          <w:sz w:val="20"/>
          <w:szCs w:val="20"/>
        </w:rPr>
      </w:pPr>
    </w:p>
    <w:p w:rsidR="00E56B4D" w:rsidRPr="00766A79" w:rsidRDefault="00766A79" w:rsidP="00766A79">
      <w:pPr>
        <w:spacing w:after="0" w:line="240" w:lineRule="auto"/>
        <w:contextualSpacing/>
        <w:rPr>
          <w:b/>
          <w:i/>
          <w:sz w:val="20"/>
          <w:szCs w:val="20"/>
        </w:rPr>
      </w:pPr>
      <w:r>
        <w:rPr>
          <w:b/>
          <w:color w:val="0070C0"/>
          <w:sz w:val="24"/>
          <w:szCs w:val="24"/>
        </w:rPr>
        <w:t xml:space="preserve">Description of </w:t>
      </w:r>
      <w:r w:rsidR="00702367" w:rsidRPr="00766A79">
        <w:rPr>
          <w:b/>
          <w:color w:val="0070C0"/>
          <w:sz w:val="24"/>
          <w:szCs w:val="24"/>
        </w:rPr>
        <w:t>Funding Op</w:t>
      </w:r>
      <w:r>
        <w:rPr>
          <w:b/>
          <w:color w:val="0070C0"/>
          <w:sz w:val="24"/>
          <w:szCs w:val="24"/>
        </w:rPr>
        <w:t>portunity</w:t>
      </w:r>
      <w:r w:rsidR="00702367" w:rsidRPr="00766A79">
        <w:rPr>
          <w:b/>
          <w:color w:val="0070C0"/>
          <w:sz w:val="24"/>
          <w:szCs w:val="24"/>
        </w:rPr>
        <w:t xml:space="preserve">: </w:t>
      </w:r>
      <w:r w:rsidR="00702367" w:rsidRPr="00766A79">
        <w:rPr>
          <w:b/>
          <w:color w:val="0070C0"/>
          <w:sz w:val="20"/>
          <w:szCs w:val="20"/>
        </w:rPr>
        <w:tab/>
      </w:r>
      <w:r w:rsidR="00702367" w:rsidRPr="00766A79">
        <w:rPr>
          <w:b/>
          <w:i/>
          <w:sz w:val="20"/>
          <w:szCs w:val="20"/>
        </w:rPr>
        <w:t>**</w:t>
      </w:r>
      <w:r>
        <w:rPr>
          <w:b/>
          <w:i/>
          <w:sz w:val="20"/>
          <w:szCs w:val="20"/>
        </w:rPr>
        <w:t>Highlight k</w:t>
      </w:r>
      <w:r w:rsidR="00702367" w:rsidRPr="00766A79">
        <w:rPr>
          <w:b/>
          <w:i/>
          <w:sz w:val="20"/>
          <w:szCs w:val="20"/>
        </w:rPr>
        <w:t>ey concepts</w:t>
      </w:r>
      <w:r>
        <w:rPr>
          <w:b/>
          <w:i/>
          <w:sz w:val="20"/>
          <w:szCs w:val="20"/>
        </w:rPr>
        <w:t xml:space="preserve">. </w:t>
      </w:r>
      <w:r w:rsidR="00702367" w:rsidRPr="00766A79">
        <w:rPr>
          <w:b/>
          <w:i/>
          <w:sz w:val="20"/>
          <w:szCs w:val="20"/>
        </w:rPr>
        <w:t>Key concepts should be integrated into narrative responses</w:t>
      </w:r>
      <w:r>
        <w:rPr>
          <w:b/>
          <w:i/>
          <w:sz w:val="20"/>
          <w:szCs w:val="20"/>
        </w:rPr>
        <w:t xml:space="preserve"> in the proposal</w:t>
      </w:r>
      <w:r w:rsidR="00702367" w:rsidRPr="00766A79">
        <w:rPr>
          <w:b/>
          <w:i/>
          <w:sz w:val="20"/>
          <w:szCs w:val="20"/>
        </w:rPr>
        <w:t>.</w:t>
      </w:r>
    </w:p>
    <w:p w:rsidR="00766A79" w:rsidRDefault="00766A79">
      <w:pPr>
        <w:spacing w:line="240" w:lineRule="auto"/>
        <w:rPr>
          <w:b/>
          <w:color w:val="0070C0"/>
          <w:sz w:val="24"/>
          <w:szCs w:val="24"/>
        </w:rPr>
      </w:pPr>
    </w:p>
    <w:p w:rsidR="00766A79" w:rsidRDefault="00766A79">
      <w:pPr>
        <w:spacing w:line="240" w:lineRule="auto"/>
        <w:rPr>
          <w:b/>
          <w:color w:val="0070C0"/>
          <w:sz w:val="24"/>
          <w:szCs w:val="24"/>
        </w:rPr>
      </w:pPr>
    </w:p>
    <w:p w:rsidR="00FD119F" w:rsidRDefault="00FD119F">
      <w:pPr>
        <w:spacing w:line="240" w:lineRule="auto"/>
        <w:rPr>
          <w:b/>
          <w:color w:val="0070C0"/>
          <w:sz w:val="24"/>
          <w:szCs w:val="24"/>
        </w:rPr>
      </w:pPr>
    </w:p>
    <w:p w:rsidR="00FD119F" w:rsidRDefault="00FD119F">
      <w:pPr>
        <w:spacing w:line="240" w:lineRule="auto"/>
        <w:rPr>
          <w:b/>
          <w:color w:val="0070C0"/>
          <w:sz w:val="24"/>
          <w:szCs w:val="24"/>
        </w:rPr>
      </w:pPr>
    </w:p>
    <w:p w:rsidR="00FD119F" w:rsidRDefault="00FD119F">
      <w:pPr>
        <w:spacing w:line="240" w:lineRule="auto"/>
        <w:rPr>
          <w:b/>
          <w:color w:val="0070C0"/>
          <w:sz w:val="24"/>
          <w:szCs w:val="24"/>
        </w:rPr>
      </w:pPr>
    </w:p>
    <w:p w:rsidR="00FD119F" w:rsidRDefault="00FD119F">
      <w:pPr>
        <w:spacing w:line="240" w:lineRule="auto"/>
        <w:rPr>
          <w:b/>
          <w:color w:val="0070C0"/>
          <w:sz w:val="24"/>
          <w:szCs w:val="24"/>
        </w:rPr>
      </w:pPr>
    </w:p>
    <w:p w:rsidR="00FD119F" w:rsidRDefault="00FD119F">
      <w:pPr>
        <w:spacing w:line="240" w:lineRule="auto"/>
        <w:rPr>
          <w:b/>
          <w:color w:val="0070C0"/>
          <w:sz w:val="24"/>
          <w:szCs w:val="24"/>
        </w:rPr>
      </w:pPr>
      <w:bookmarkStart w:id="1" w:name="_GoBack"/>
      <w:bookmarkEnd w:id="1"/>
    </w:p>
    <w:p w:rsidR="00E56B4D" w:rsidRDefault="00702367">
      <w:pPr>
        <w:spacing w:line="240" w:lineRule="auto"/>
        <w:rPr>
          <w:b/>
          <w:i/>
          <w:sz w:val="20"/>
          <w:szCs w:val="20"/>
        </w:rPr>
      </w:pPr>
      <w:r>
        <w:rPr>
          <w:b/>
          <w:color w:val="0070C0"/>
          <w:sz w:val="24"/>
          <w:szCs w:val="24"/>
        </w:rPr>
        <w:t xml:space="preserve">Required Components of the </w:t>
      </w:r>
      <w:r w:rsidR="00766A79">
        <w:rPr>
          <w:b/>
          <w:color w:val="0070C0"/>
          <w:sz w:val="24"/>
          <w:szCs w:val="24"/>
        </w:rPr>
        <w:t>Application/</w:t>
      </w:r>
      <w:r>
        <w:rPr>
          <w:b/>
          <w:color w:val="0070C0"/>
          <w:sz w:val="24"/>
          <w:szCs w:val="24"/>
        </w:rPr>
        <w:t xml:space="preserve">Proposal: </w:t>
      </w:r>
      <w:r>
        <w:rPr>
          <w:b/>
          <w:i/>
          <w:sz w:val="20"/>
          <w:szCs w:val="20"/>
        </w:rPr>
        <w:t xml:space="preserve">** </w:t>
      </w:r>
      <w:r w:rsidR="00766A79">
        <w:rPr>
          <w:b/>
          <w:i/>
          <w:sz w:val="20"/>
          <w:szCs w:val="20"/>
        </w:rPr>
        <w:t>Use this section as a checklist when reviewing your proposal</w:t>
      </w:r>
    </w:p>
    <w:p w:rsidR="007672BB" w:rsidRDefault="007672BB" w:rsidP="00766A79">
      <w:pPr>
        <w:pStyle w:val="ListParagraph"/>
        <w:numPr>
          <w:ilvl w:val="0"/>
          <w:numId w:val="4"/>
        </w:numPr>
        <w:rPr>
          <w:b/>
          <w:color w:val="0070C0"/>
          <w:sz w:val="24"/>
          <w:szCs w:val="24"/>
        </w:rPr>
        <w:sectPr w:rsidR="007672BB">
          <w:pgSz w:w="15840" w:h="12240"/>
          <w:pgMar w:top="720" w:right="720" w:bottom="720" w:left="720" w:header="0" w:footer="720" w:gutter="0"/>
          <w:pgNumType w:start="1"/>
          <w:cols w:space="720"/>
        </w:sectPr>
      </w:pPr>
    </w:p>
    <w:p w:rsidR="00766A79" w:rsidRDefault="00766A79" w:rsidP="00766A79">
      <w:pPr>
        <w:pStyle w:val="ListParagraph"/>
        <w:numPr>
          <w:ilvl w:val="0"/>
          <w:numId w:val="4"/>
        </w:numPr>
        <w:rPr>
          <w:b/>
          <w:color w:val="0070C0"/>
          <w:sz w:val="24"/>
          <w:szCs w:val="24"/>
        </w:rPr>
      </w:pPr>
      <w:r>
        <w:rPr>
          <w:b/>
          <w:color w:val="0070C0"/>
          <w:sz w:val="24"/>
          <w:szCs w:val="24"/>
        </w:rPr>
        <w:t xml:space="preserve"> </w:t>
      </w:r>
    </w:p>
    <w:p w:rsidR="00766A79" w:rsidRDefault="00766A79" w:rsidP="00766A79">
      <w:pPr>
        <w:pStyle w:val="ListParagraph"/>
        <w:numPr>
          <w:ilvl w:val="0"/>
          <w:numId w:val="4"/>
        </w:numPr>
        <w:rPr>
          <w:b/>
          <w:color w:val="0070C0"/>
          <w:sz w:val="24"/>
          <w:szCs w:val="24"/>
        </w:rPr>
      </w:pPr>
      <w:r>
        <w:rPr>
          <w:b/>
          <w:color w:val="0070C0"/>
          <w:sz w:val="24"/>
          <w:szCs w:val="24"/>
        </w:rPr>
        <w:t xml:space="preserve"> </w:t>
      </w:r>
    </w:p>
    <w:p w:rsidR="00766A79" w:rsidRDefault="00766A79" w:rsidP="00766A79">
      <w:pPr>
        <w:pStyle w:val="ListParagraph"/>
        <w:numPr>
          <w:ilvl w:val="0"/>
          <w:numId w:val="4"/>
        </w:numPr>
        <w:rPr>
          <w:b/>
          <w:color w:val="0070C0"/>
          <w:sz w:val="24"/>
          <w:szCs w:val="24"/>
        </w:rPr>
      </w:pPr>
      <w:r>
        <w:rPr>
          <w:b/>
          <w:color w:val="0070C0"/>
          <w:sz w:val="24"/>
          <w:szCs w:val="24"/>
        </w:rPr>
        <w:t xml:space="preserve"> </w:t>
      </w:r>
    </w:p>
    <w:p w:rsidR="00766A79" w:rsidRDefault="00766A79" w:rsidP="00766A79">
      <w:pPr>
        <w:pStyle w:val="ListParagraph"/>
        <w:numPr>
          <w:ilvl w:val="0"/>
          <w:numId w:val="4"/>
        </w:numPr>
        <w:rPr>
          <w:b/>
          <w:color w:val="0070C0"/>
          <w:sz w:val="24"/>
          <w:szCs w:val="24"/>
        </w:rPr>
      </w:pPr>
      <w:r>
        <w:rPr>
          <w:b/>
          <w:color w:val="0070C0"/>
          <w:sz w:val="24"/>
          <w:szCs w:val="24"/>
        </w:rPr>
        <w:t xml:space="preserve"> </w:t>
      </w:r>
    </w:p>
    <w:p w:rsidR="007672BB" w:rsidRDefault="00766A79" w:rsidP="00766A79">
      <w:pPr>
        <w:pStyle w:val="ListParagraph"/>
        <w:numPr>
          <w:ilvl w:val="0"/>
          <w:numId w:val="4"/>
        </w:numPr>
        <w:rPr>
          <w:b/>
          <w:color w:val="0070C0"/>
          <w:sz w:val="24"/>
          <w:szCs w:val="24"/>
        </w:rPr>
        <w:sectPr w:rsidR="007672BB" w:rsidSect="007672BB">
          <w:type w:val="continuous"/>
          <w:pgSz w:w="15840" w:h="12240"/>
          <w:pgMar w:top="720" w:right="720" w:bottom="720" w:left="720" w:header="0" w:footer="720" w:gutter="0"/>
          <w:pgNumType w:start="1"/>
          <w:cols w:num="2" w:space="720"/>
        </w:sectPr>
      </w:pPr>
      <w:r>
        <w:rPr>
          <w:b/>
          <w:color w:val="0070C0"/>
          <w:sz w:val="24"/>
          <w:szCs w:val="24"/>
        </w:rPr>
        <w:t xml:space="preserve"> </w:t>
      </w:r>
    </w:p>
    <w:p w:rsidR="00766A79" w:rsidRDefault="00766A79" w:rsidP="00766A79">
      <w:pPr>
        <w:pStyle w:val="ListParagraph"/>
        <w:numPr>
          <w:ilvl w:val="0"/>
          <w:numId w:val="4"/>
        </w:numPr>
        <w:rPr>
          <w:b/>
          <w:color w:val="0070C0"/>
          <w:sz w:val="24"/>
          <w:szCs w:val="24"/>
        </w:rPr>
      </w:pPr>
    </w:p>
    <w:p w:rsidR="00FD119F" w:rsidRDefault="00FD119F">
      <w:pPr>
        <w:rPr>
          <w:b/>
          <w:color w:val="0070C0"/>
          <w:sz w:val="24"/>
          <w:szCs w:val="24"/>
        </w:rPr>
      </w:pPr>
      <w:r>
        <w:rPr>
          <w:b/>
          <w:color w:val="0070C0"/>
          <w:sz w:val="24"/>
          <w:szCs w:val="24"/>
        </w:rPr>
        <w:br w:type="page"/>
      </w:r>
    </w:p>
    <w:p w:rsidR="00E56B4D" w:rsidRDefault="00702367">
      <w:pPr>
        <w:rPr>
          <w:sz w:val="24"/>
          <w:szCs w:val="24"/>
        </w:rPr>
      </w:pPr>
      <w:r>
        <w:rPr>
          <w:b/>
          <w:color w:val="0070C0"/>
          <w:sz w:val="24"/>
          <w:szCs w:val="24"/>
        </w:rPr>
        <w:lastRenderedPageBreak/>
        <w:t>Proposal Development Work Plan</w:t>
      </w:r>
    </w:p>
    <w:tbl>
      <w:tblPr>
        <w:tblStyle w:val="a"/>
        <w:tblW w:w="14390" w:type="dxa"/>
        <w:tblInd w:w="-115" w:type="dxa"/>
        <w:tblBorders>
          <w:top w:val="single" w:sz="4" w:space="0" w:color="8EAADB"/>
          <w:left w:val="single" w:sz="4" w:space="0" w:color="8EAADB"/>
          <w:bottom w:val="single" w:sz="4" w:space="0" w:color="8EAADB"/>
          <w:right w:val="single" w:sz="4" w:space="0" w:color="8EAADB"/>
          <w:insideH w:val="single" w:sz="4" w:space="0" w:color="8EAADB"/>
          <w:insideV w:val="single" w:sz="4" w:space="0" w:color="8EAADB"/>
        </w:tblBorders>
        <w:tblLayout w:type="fixed"/>
        <w:tblLook w:val="04A0" w:firstRow="1" w:lastRow="0" w:firstColumn="1" w:lastColumn="0" w:noHBand="0" w:noVBand="1"/>
      </w:tblPr>
      <w:tblGrid>
        <w:gridCol w:w="4796"/>
        <w:gridCol w:w="4797"/>
        <w:gridCol w:w="4797"/>
      </w:tblGrid>
      <w:tr w:rsidR="00E56B4D" w:rsidTr="00E56B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96" w:type="dxa"/>
          </w:tcPr>
          <w:p w:rsidR="00E56B4D" w:rsidRDefault="00702367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TASK</w:t>
            </w:r>
          </w:p>
        </w:tc>
        <w:tc>
          <w:tcPr>
            <w:tcW w:w="4797" w:type="dxa"/>
          </w:tcPr>
          <w:p w:rsidR="00E56B4D" w:rsidRDefault="00702367">
            <w:pPr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TIMELINE</w:t>
            </w:r>
          </w:p>
        </w:tc>
        <w:tc>
          <w:tcPr>
            <w:tcW w:w="4797" w:type="dxa"/>
          </w:tcPr>
          <w:p w:rsidR="00E56B4D" w:rsidRDefault="00702367">
            <w:pPr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WHO IS RESPONSIBLE</w:t>
            </w:r>
          </w:p>
        </w:tc>
      </w:tr>
      <w:tr w:rsidR="00E56B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96" w:type="dxa"/>
          </w:tcPr>
          <w:p w:rsidR="00E56B4D" w:rsidRDefault="00E56B4D">
            <w:pPr>
              <w:spacing w:after="160" w:line="259" w:lineRule="auto"/>
              <w:rPr>
                <w:color w:val="222222"/>
                <w:sz w:val="20"/>
                <w:szCs w:val="20"/>
              </w:rPr>
            </w:pPr>
          </w:p>
        </w:tc>
        <w:tc>
          <w:tcPr>
            <w:tcW w:w="4797" w:type="dxa"/>
          </w:tcPr>
          <w:p w:rsidR="00E56B4D" w:rsidRDefault="00E56B4D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4797" w:type="dxa"/>
          </w:tcPr>
          <w:p w:rsidR="00E56B4D" w:rsidRDefault="00E56B4D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E56B4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96" w:type="dxa"/>
          </w:tcPr>
          <w:p w:rsidR="00E56B4D" w:rsidRDefault="00702367" w:rsidP="007672BB">
            <w:pPr>
              <w:spacing w:after="160" w:line="259" w:lineRule="auto"/>
              <w:rPr>
                <w:color w:val="222222"/>
                <w:sz w:val="20"/>
                <w:szCs w:val="20"/>
              </w:rPr>
            </w:pPr>
            <w:r>
              <w:rPr>
                <w:b w:val="0"/>
                <w:color w:val="222222"/>
                <w:sz w:val="20"/>
                <w:szCs w:val="20"/>
              </w:rPr>
              <w:t xml:space="preserve">Review application </w:t>
            </w:r>
          </w:p>
        </w:tc>
        <w:tc>
          <w:tcPr>
            <w:tcW w:w="4797" w:type="dxa"/>
          </w:tcPr>
          <w:p w:rsidR="00E56B4D" w:rsidRDefault="00E56B4D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4797" w:type="dxa"/>
          </w:tcPr>
          <w:p w:rsidR="00E56B4D" w:rsidRDefault="00702367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</w:t>
            </w:r>
          </w:p>
        </w:tc>
      </w:tr>
      <w:tr w:rsidR="00E56B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96" w:type="dxa"/>
          </w:tcPr>
          <w:p w:rsidR="00E56B4D" w:rsidRDefault="00702367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Proposal Development Meeting - discuss project idea, select fund applying for, provide information on the Routing &amp; Authorization Process, edit this proposal development work plan/timeline, answer questions</w:t>
            </w:r>
          </w:p>
        </w:tc>
        <w:tc>
          <w:tcPr>
            <w:tcW w:w="4797" w:type="dxa"/>
          </w:tcPr>
          <w:p w:rsidR="00E56B4D" w:rsidRDefault="00E56B4D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4797" w:type="dxa"/>
          </w:tcPr>
          <w:p w:rsidR="00E56B4D" w:rsidRDefault="00702367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 &amp; OSP</w:t>
            </w:r>
          </w:p>
        </w:tc>
      </w:tr>
      <w:tr w:rsidR="00E56B4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96" w:type="dxa"/>
          </w:tcPr>
          <w:p w:rsidR="00E56B4D" w:rsidRDefault="00702367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Ensure Department Chair and Deans are aware and support the draft proposal</w:t>
            </w:r>
          </w:p>
        </w:tc>
        <w:tc>
          <w:tcPr>
            <w:tcW w:w="4797" w:type="dxa"/>
          </w:tcPr>
          <w:p w:rsidR="00E56B4D" w:rsidRDefault="00E56B4D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4797" w:type="dxa"/>
          </w:tcPr>
          <w:p w:rsidR="00E56B4D" w:rsidRDefault="00702367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</w:t>
            </w:r>
          </w:p>
        </w:tc>
      </w:tr>
      <w:tr w:rsidR="00E56B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96" w:type="dxa"/>
          </w:tcPr>
          <w:p w:rsidR="00E56B4D" w:rsidRDefault="00702367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Draft Proposal and Budget</w:t>
            </w:r>
          </w:p>
        </w:tc>
        <w:tc>
          <w:tcPr>
            <w:tcW w:w="4797" w:type="dxa"/>
          </w:tcPr>
          <w:p w:rsidR="00E56B4D" w:rsidRDefault="00E56B4D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4797" w:type="dxa"/>
          </w:tcPr>
          <w:p w:rsidR="00E56B4D" w:rsidRDefault="00702367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</w:t>
            </w:r>
          </w:p>
        </w:tc>
      </w:tr>
      <w:tr w:rsidR="00E56B4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96" w:type="dxa"/>
          </w:tcPr>
          <w:p w:rsidR="00E56B4D" w:rsidRDefault="00702367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Send draft to OSP, include:</w:t>
            </w:r>
          </w:p>
          <w:p w:rsidR="00E56B4D" w:rsidRDefault="00702367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 xml:space="preserve">Required Application </w:t>
            </w:r>
          </w:p>
          <w:p w:rsidR="00E56B4D" w:rsidRDefault="00702367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 xml:space="preserve">Completed Carthage Grant Budget Template  find this template at: </w:t>
            </w:r>
            <w:hyperlink r:id="rId6">
              <w:r>
                <w:rPr>
                  <w:b w:val="0"/>
                  <w:color w:val="1155CC"/>
                  <w:sz w:val="20"/>
                  <w:szCs w:val="20"/>
                  <w:u w:val="single"/>
                </w:rPr>
                <w:t>https://www.carthage.edu/sponsored-programs/budgetproposal/</w:t>
              </w:r>
            </w:hyperlink>
            <w:r>
              <w:rPr>
                <w:b w:val="0"/>
                <w:sz w:val="20"/>
                <w:szCs w:val="20"/>
              </w:rPr>
              <w:t xml:space="preserve"> </w:t>
            </w:r>
          </w:p>
        </w:tc>
        <w:tc>
          <w:tcPr>
            <w:tcW w:w="4797" w:type="dxa"/>
          </w:tcPr>
          <w:p w:rsidR="00E56B4D" w:rsidRDefault="00E56B4D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4797" w:type="dxa"/>
          </w:tcPr>
          <w:p w:rsidR="00E56B4D" w:rsidRDefault="00702367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PI </w:t>
            </w:r>
          </w:p>
        </w:tc>
      </w:tr>
      <w:tr w:rsidR="00E56B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96" w:type="dxa"/>
          </w:tcPr>
          <w:p w:rsidR="00E56B4D" w:rsidRDefault="00702367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OSP review draft, edit and communicate and resolve remaining questions</w:t>
            </w:r>
          </w:p>
        </w:tc>
        <w:tc>
          <w:tcPr>
            <w:tcW w:w="4797" w:type="dxa"/>
          </w:tcPr>
          <w:p w:rsidR="00E56B4D" w:rsidRDefault="00E56B4D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4797" w:type="dxa"/>
          </w:tcPr>
          <w:p w:rsidR="00E56B4D" w:rsidRDefault="00702367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OSP &amp; PI</w:t>
            </w:r>
          </w:p>
        </w:tc>
      </w:tr>
      <w:tr w:rsidR="00E56B4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96" w:type="dxa"/>
          </w:tcPr>
          <w:p w:rsidR="00E56B4D" w:rsidRDefault="00702367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Routing &amp; Authorization Process- Dean, Provost, and CFO authorization prior to submitting the application</w:t>
            </w:r>
          </w:p>
        </w:tc>
        <w:tc>
          <w:tcPr>
            <w:tcW w:w="4797" w:type="dxa"/>
          </w:tcPr>
          <w:p w:rsidR="00E56B4D" w:rsidRDefault="00E56B4D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4797" w:type="dxa"/>
          </w:tcPr>
          <w:p w:rsidR="00E56B4D" w:rsidRDefault="00702367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OSP coordinates with PI, Dean, Provost &amp; CFO</w:t>
            </w:r>
          </w:p>
        </w:tc>
      </w:tr>
      <w:tr w:rsidR="00E56B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96" w:type="dxa"/>
          </w:tcPr>
          <w:p w:rsidR="00E56B4D" w:rsidRDefault="007672BB" w:rsidP="007672BB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Submit proposal</w:t>
            </w:r>
            <w:r w:rsidR="00702367">
              <w:rPr>
                <w:b w:val="0"/>
                <w:sz w:val="20"/>
                <w:szCs w:val="20"/>
              </w:rPr>
              <w:t xml:space="preserve"> </w:t>
            </w:r>
          </w:p>
        </w:tc>
        <w:tc>
          <w:tcPr>
            <w:tcW w:w="4797" w:type="dxa"/>
          </w:tcPr>
          <w:p w:rsidR="00E56B4D" w:rsidRDefault="007672BB" w:rsidP="007672BB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Insert date prior to deadline</w:t>
            </w:r>
          </w:p>
        </w:tc>
        <w:tc>
          <w:tcPr>
            <w:tcW w:w="4797" w:type="dxa"/>
          </w:tcPr>
          <w:p w:rsidR="00E56B4D" w:rsidRDefault="00702367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OSP in coordination with PI</w:t>
            </w:r>
          </w:p>
        </w:tc>
      </w:tr>
      <w:tr w:rsidR="00E56B4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96" w:type="dxa"/>
          </w:tcPr>
          <w:p w:rsidR="00E56B4D" w:rsidRDefault="00702367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Notification of Awards</w:t>
            </w:r>
          </w:p>
        </w:tc>
        <w:tc>
          <w:tcPr>
            <w:tcW w:w="4797" w:type="dxa"/>
          </w:tcPr>
          <w:p w:rsidR="00E56B4D" w:rsidRDefault="00E56B4D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4797" w:type="dxa"/>
          </w:tcPr>
          <w:p w:rsidR="00E56B4D" w:rsidRDefault="00E56B4D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E56B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96" w:type="dxa"/>
          </w:tcPr>
          <w:p w:rsidR="00E56B4D" w:rsidRDefault="00702367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Program Implementation</w:t>
            </w:r>
          </w:p>
        </w:tc>
        <w:tc>
          <w:tcPr>
            <w:tcW w:w="4797" w:type="dxa"/>
          </w:tcPr>
          <w:p w:rsidR="00E56B4D" w:rsidRDefault="00E56B4D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4797" w:type="dxa"/>
          </w:tcPr>
          <w:p w:rsidR="00E56B4D" w:rsidRDefault="00702367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PI </w:t>
            </w:r>
          </w:p>
        </w:tc>
      </w:tr>
      <w:tr w:rsidR="00E56B4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96" w:type="dxa"/>
          </w:tcPr>
          <w:p w:rsidR="00E56B4D" w:rsidRDefault="00702367" w:rsidP="007672BB">
            <w:pPr>
              <w:spacing w:line="259" w:lineRule="auto"/>
              <w:rPr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 xml:space="preserve">Reporting- </w:t>
            </w:r>
            <w:r w:rsidR="007672BB">
              <w:rPr>
                <w:b w:val="0"/>
                <w:sz w:val="20"/>
                <w:szCs w:val="20"/>
              </w:rPr>
              <w:t>O</w:t>
            </w:r>
            <w:r>
              <w:rPr>
                <w:b w:val="0"/>
                <w:sz w:val="20"/>
                <w:szCs w:val="20"/>
              </w:rPr>
              <w:t>utline</w:t>
            </w:r>
            <w:r w:rsidR="007672BB">
              <w:rPr>
                <w:b w:val="0"/>
                <w:sz w:val="20"/>
                <w:szCs w:val="20"/>
              </w:rPr>
              <w:t xml:space="preserve"> any reporting deadlines and expectations included in </w:t>
            </w:r>
            <w:r>
              <w:rPr>
                <w:b w:val="0"/>
                <w:sz w:val="20"/>
                <w:szCs w:val="20"/>
              </w:rPr>
              <w:t>application materials,</w:t>
            </w:r>
            <w:r w:rsidR="007672BB">
              <w:rPr>
                <w:b w:val="0"/>
                <w:sz w:val="20"/>
                <w:szCs w:val="20"/>
              </w:rPr>
              <w:t xml:space="preserve"> this will enable the PI and team to prepare in advance for these requirements</w:t>
            </w:r>
          </w:p>
        </w:tc>
        <w:tc>
          <w:tcPr>
            <w:tcW w:w="4797" w:type="dxa"/>
          </w:tcPr>
          <w:p w:rsidR="00E56B4D" w:rsidRDefault="00E56B4D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4797" w:type="dxa"/>
          </w:tcPr>
          <w:p w:rsidR="00E56B4D" w:rsidRDefault="00702367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 in coordination with OSP</w:t>
            </w:r>
          </w:p>
        </w:tc>
      </w:tr>
    </w:tbl>
    <w:p w:rsidR="00E56B4D" w:rsidRDefault="00E56B4D">
      <w:pPr>
        <w:rPr>
          <w:sz w:val="20"/>
          <w:szCs w:val="20"/>
        </w:rPr>
      </w:pPr>
    </w:p>
    <w:sectPr w:rsidR="00E56B4D" w:rsidSect="007672BB">
      <w:type w:val="continuous"/>
      <w:pgSz w:w="15840" w:h="12240"/>
      <w:pgMar w:top="720" w:right="720" w:bottom="720" w:left="72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4652DE"/>
    <w:multiLevelType w:val="hybridMultilevel"/>
    <w:tmpl w:val="85EE7136"/>
    <w:lvl w:ilvl="0" w:tplc="4D1CC24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sz w:val="3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EB465A"/>
    <w:multiLevelType w:val="multilevel"/>
    <w:tmpl w:val="63948038"/>
    <w:lvl w:ilvl="0">
      <w:start w:val="1"/>
      <w:numFmt w:val="bullet"/>
      <w:lvlText w:val="•"/>
      <w:lvlJc w:val="left"/>
      <w:pPr>
        <w:ind w:left="720" w:hanging="360"/>
      </w:pPr>
      <w:rPr>
        <w:rFonts w:ascii="Arial" w:eastAsia="Arial" w:hAnsi="Arial" w:cs="Arial"/>
        <w:sz w:val="36"/>
        <w:szCs w:val="36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Arial" w:eastAsia="Arial" w:hAnsi="Arial" w:cs="Arial"/>
      </w:rPr>
    </w:lvl>
  </w:abstractNum>
  <w:abstractNum w:abstractNumId="2" w15:restartNumberingAfterBreak="0">
    <w:nsid w:val="574C3AC7"/>
    <w:multiLevelType w:val="multilevel"/>
    <w:tmpl w:val="558A28A4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color w:val="222222"/>
        <w:sz w:val="18"/>
        <w:szCs w:val="18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7EF37C8D"/>
    <w:multiLevelType w:val="multilevel"/>
    <w:tmpl w:val="E6E0CAC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6B4D"/>
    <w:rsid w:val="004D7699"/>
    <w:rsid w:val="00702367"/>
    <w:rsid w:val="00766A79"/>
    <w:rsid w:val="007672BB"/>
    <w:rsid w:val="00C14405"/>
    <w:rsid w:val="00E34C64"/>
    <w:rsid w:val="00E56B4D"/>
    <w:rsid w:val="00F204E0"/>
    <w:rsid w:val="00FD1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7A0EE"/>
  <w15:docId w15:val="{1EB9B55D-A7E6-4F64-B102-F91F576FC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color w:val="000000"/>
        <w:sz w:val="22"/>
        <w:szCs w:val="22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  <w:insideV w:val="nil"/>
        </w:tcBorders>
        <w:shd w:val="clear" w:color="auto" w:fill="4472C4"/>
        <w:tcMar>
          <w:top w:w="0" w:type="dxa"/>
          <w:left w:w="115" w:type="dxa"/>
          <w:bottom w:w="0" w:type="dxa"/>
          <w:right w:w="115" w:type="dxa"/>
        </w:tcMar>
      </w:tcPr>
    </w:tblStylePr>
    <w:tblStylePr w:type="lastRow">
      <w:rPr>
        <w:b/>
      </w:rPr>
      <w:tblPr/>
      <w:tcPr>
        <w:tcBorders>
          <w:top w:val="single" w:sz="4" w:space="0" w:color="4472C4"/>
        </w:tcBorders>
        <w:tcMar>
          <w:top w:w="0" w:type="dxa"/>
          <w:left w:w="115" w:type="dxa"/>
          <w:bottom w:w="0" w:type="dxa"/>
          <w:right w:w="115" w:type="dxa"/>
        </w:tcMar>
      </w:tcPr>
    </w:tblStylePr>
    <w:tblStylePr w:type="firstCol">
      <w:rPr>
        <w:b/>
      </w:rPr>
      <w:tblPr/>
      <w:tcPr>
        <w:tcMar>
          <w:top w:w="0" w:type="dxa"/>
          <w:left w:w="115" w:type="dxa"/>
          <w:bottom w:w="0" w:type="dxa"/>
          <w:right w:w="115" w:type="dxa"/>
        </w:tcMar>
      </w:tcPr>
    </w:tblStylePr>
    <w:tblStylePr w:type="lastCol">
      <w:rPr>
        <w:b/>
      </w:rPr>
      <w:tblPr/>
      <w:tcPr>
        <w:tcMar>
          <w:top w:w="0" w:type="dxa"/>
          <w:left w:w="115" w:type="dxa"/>
          <w:bottom w:w="0" w:type="dxa"/>
          <w:right w:w="115" w:type="dxa"/>
        </w:tcMar>
      </w:tcPr>
    </w:tblStylePr>
    <w:tblStylePr w:type="band1Vert">
      <w:tblPr/>
      <w:tcPr>
        <w:shd w:val="clear" w:color="auto" w:fill="D9E2F3"/>
        <w:tcMar>
          <w:top w:w="0" w:type="dxa"/>
          <w:left w:w="115" w:type="dxa"/>
          <w:bottom w:w="0" w:type="dxa"/>
          <w:right w:w="115" w:type="dxa"/>
        </w:tcMar>
      </w:tcPr>
    </w:tblStylePr>
    <w:tblStylePr w:type="band1Horz">
      <w:tblPr/>
      <w:tcPr>
        <w:shd w:val="clear" w:color="auto" w:fill="D9E2F3"/>
        <w:tcMar>
          <w:top w:w="0" w:type="dxa"/>
          <w:left w:w="115" w:type="dxa"/>
          <w:bottom w:w="0" w:type="dxa"/>
          <w:right w:w="115" w:type="dxa"/>
        </w:tcMar>
      </w:tcPr>
    </w:tblStylePr>
  </w:style>
  <w:style w:type="paragraph" w:styleId="ListParagraph">
    <w:name w:val="List Paragraph"/>
    <w:basedOn w:val="Normal"/>
    <w:uiPriority w:val="34"/>
    <w:qFormat/>
    <w:rsid w:val="00766A7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34C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4C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arthage.edu/sponsored-programs/budgetproposal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290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kschenk</dc:creator>
  <cp:lastModifiedBy>Windows User</cp:lastModifiedBy>
  <cp:revision>2</cp:revision>
  <cp:lastPrinted>2017-08-08T18:48:00Z</cp:lastPrinted>
  <dcterms:created xsi:type="dcterms:W3CDTF">2018-04-09T19:50:00Z</dcterms:created>
  <dcterms:modified xsi:type="dcterms:W3CDTF">2018-04-09T19:50:00Z</dcterms:modified>
</cp:coreProperties>
</file>